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附件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职业技能鉴定申请表（个人）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9"/>
        <w:gridCol w:w="898"/>
        <w:gridCol w:w="715"/>
        <w:gridCol w:w="538"/>
        <w:gridCol w:w="360"/>
        <w:gridCol w:w="538"/>
        <w:gridCol w:w="182"/>
        <w:gridCol w:w="360"/>
        <w:gridCol w:w="178"/>
        <w:gridCol w:w="533"/>
        <w:gridCol w:w="187"/>
        <w:gridCol w:w="355"/>
        <w:gridCol w:w="720"/>
        <w:gridCol w:w="360"/>
        <w:gridCol w:w="533"/>
        <w:gridCol w:w="182"/>
        <w:gridCol w:w="538"/>
        <w:gridCol w:w="22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出生年月日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贴照片处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、免冠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寸黑白或者彩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色证件照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、相片尺寸: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48X33mm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、头部尺寸：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宽：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21-24mm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长：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28-33mm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考生来源</w:t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学校口企业口部队口社会口其他口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文化程度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（附复印件）</w:t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728"/>
              </w:tabs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小学口初中口职高口高中口技校口高技口高职口中专口大专口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大学本科口硕士口博土口其他口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证件类型</w:t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身份证口军官证口香港证件口澳门证件口台湾证件口外国护照口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证件号码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（附复印件）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户籍所在地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户口性质</w:t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5513"/>
                <w:tab w:val="left" w:pos="6929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本市城镇口本市农村口非本市城镇口非本市农村口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台港澳人员口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外籍人员口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单位名称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通讯地址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手机号码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电子邮箱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现职业等级或职称等级</w:t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职业资格：无等级口五级口四级口三级口二级口一级口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210"/>
                <w:tab w:val="left" w:pos="3552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职称：初级职称口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中级职称口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高级职称口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（须附上证书复印件）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申报职业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申报级别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五级口四级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三级口二级口一级口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考试类型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新考口补考口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考核科目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理论口技能口综合评审口外语口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从事本工种专业年限</w:t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专业工龄证明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同志系我单位职工，工作年限年，其中从事本职业（工种）工作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46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单位人力资源部门盖章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16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年月日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2" w:lineRule="exact"/>
              <w:ind w:left="540" w:right="0" w:hanging="4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填表声明：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1.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此表请考生本人如实填写，不得由他人代填。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2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.本表格内容正确无误，所提交的证明材料和照片真实无假，一旦确认，不得更改申报信息；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3.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不如实填写或提交虚假材料属违法行为，将会被取消申请资格，一年内不得报考，并被追究法律责任；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4.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严格遵守职业技能鉴定相关规定。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2" w:lineRule="exact"/>
              <w:ind w:left="0" w:right="760" w:firstLine="0"/>
              <w:jc w:val="righ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本人确认已阅读并明白上述条款，并受此等条款约束。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5391"/>
                <w:tab w:val="left" w:pos="6507"/>
              </w:tabs>
              <w:bidi w:val="0"/>
              <w:spacing w:before="0" w:after="0" w:line="332" w:lineRule="exact"/>
              <w:ind w:left="36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申请人签名：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日期：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培训单位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该生已经完成国家职业标准上规定的有关培训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401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（共学时）。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（盖章）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1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鉴定所立占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398" w:lineRule="exact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经审核，该生所报材料属实。所提交复印件与原件相符。经审核，已符合报名资格。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（盖章）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鉴定中心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审批通过口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9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未达申报要求口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（盖章）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NGZiZjVlYjUzZGIwYjVmNmE2NTFhY2JhYTBkZmMifQ=="/>
  </w:docVars>
  <w:rsids>
    <w:rsidRoot w:val="428D3EDC"/>
    <w:rsid w:val="0D8143B8"/>
    <w:rsid w:val="1E8474D2"/>
    <w:rsid w:val="29056B8F"/>
    <w:rsid w:val="428D3EDC"/>
    <w:rsid w:val="521B4726"/>
    <w:rsid w:val="54417F50"/>
    <w:rsid w:val="5AE1518E"/>
    <w:rsid w:val="667E2883"/>
    <w:rsid w:val="73E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正文文本 (2)"/>
    <w:basedOn w:val="1"/>
    <w:autoRedefine/>
    <w:qFormat/>
    <w:uiPriority w:val="0"/>
    <w:pPr>
      <w:widowControl w:val="0"/>
      <w:shd w:val="clear" w:color="auto" w:fill="auto"/>
      <w:spacing w:after="560"/>
    </w:pPr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9">
    <w:name w:val="其他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0">
    <w:name w:val="正文文本1"/>
    <w:basedOn w:val="1"/>
    <w:autoRedefine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color w:val="E60C0D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</Words>
  <Characters>392</Characters>
  <Lines>0</Lines>
  <Paragraphs>0</Paragraphs>
  <TotalTime>3</TotalTime>
  <ScaleCrop>false</ScaleCrop>
  <LinksUpToDate>false</LinksUpToDate>
  <CharactersWithSpaces>393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2024-06-20T03:03:00Z</dcterms:created>
  <dc:creator>ㄥB☆aBy┗娇</dc:creator>
  <cp:lastModifiedBy>WPS_1693908528</cp:lastModifiedBy>
  <dcterms:modified xsi:type="dcterms:W3CDTF">2024-06-26T09:21:42Z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DA997406305648309ECF58BAB9E8150D_11</vt:lpwstr>
  </property>
</Properties>
</file>